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page" w:tblpX="991" w:tblpY="-749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"/>
        <w:gridCol w:w="80"/>
        <w:gridCol w:w="8362"/>
      </w:tblGrid>
      <w:tr w:rsidR="00982EF1" w:rsidTr="00982EF1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EF1" w:rsidRDefault="00982EF1" w:rsidP="00982EF1">
            <w:pPr>
              <w:rPr>
                <w:color w:val="000000"/>
              </w:rPr>
            </w:pPr>
            <w:r>
              <w:rPr>
                <w:color w:val="000000"/>
              </w:rPr>
              <w:t>09.00 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EF1" w:rsidRDefault="00982EF1" w:rsidP="00982EF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EF1" w:rsidRDefault="00982EF1" w:rsidP="00982EF1">
            <w:pPr>
              <w:rPr>
                <w:color w:val="000000"/>
              </w:rPr>
            </w:pPr>
            <w:r>
              <w:rPr>
                <w:color w:val="000000"/>
              </w:rPr>
              <w:t>Registratie  </w:t>
            </w:r>
          </w:p>
        </w:tc>
      </w:tr>
      <w:tr w:rsidR="00982EF1" w:rsidTr="00982EF1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EF1" w:rsidRDefault="00982EF1" w:rsidP="00982EF1">
            <w:pPr>
              <w:rPr>
                <w:color w:val="000000"/>
              </w:rPr>
            </w:pPr>
            <w:r>
              <w:rPr>
                <w:color w:val="000000"/>
              </w:rPr>
              <w:t>09.15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EF1" w:rsidRDefault="00982EF1" w:rsidP="00982EF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EF1" w:rsidRDefault="00982EF1" w:rsidP="00982EF1">
            <w:pPr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Opening</w:t>
            </w:r>
            <w:r>
              <w:rPr>
                <w:color w:val="000000"/>
              </w:rPr>
              <w:t xml:space="preserve"> | Prof</w:t>
            </w:r>
            <w:r>
              <w:rPr>
                <w:color w:val="000000"/>
                <w:bdr w:val="none" w:sz="0" w:space="0" w:color="auto" w:frame="1"/>
              </w:rPr>
              <w:t> dr</w:t>
            </w:r>
            <w:r>
              <w:rPr>
                <w:color w:val="000000"/>
              </w:rPr>
              <w:t>. Jaap van Dissel, directeur Centrum Infectieziektebestrijding RIVM</w:t>
            </w:r>
            <w:r>
              <w:rPr>
                <w:color w:val="000000"/>
                <w:bdr w:val="none" w:sz="0" w:space="0" w:color="auto" w:frame="1"/>
              </w:rPr>
              <w:t> Rijksinstituut voor Volksgezondheid en Milieu </w:t>
            </w:r>
          </w:p>
        </w:tc>
      </w:tr>
      <w:tr w:rsidR="00982EF1" w:rsidTr="00982EF1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EF1" w:rsidRDefault="00982EF1" w:rsidP="00982EF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EF1" w:rsidRDefault="00982EF1" w:rsidP="00982EF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EF1" w:rsidRDefault="00982EF1" w:rsidP="00982EF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82EF1" w:rsidTr="00982EF1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EF1" w:rsidRDefault="00982EF1" w:rsidP="00982EF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EF1" w:rsidRDefault="00982EF1" w:rsidP="00982EF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EF1" w:rsidRDefault="00982EF1" w:rsidP="00982EF1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Sessie 1: Infectieziekten over de grens</w:t>
            </w:r>
          </w:p>
        </w:tc>
      </w:tr>
      <w:tr w:rsidR="00982EF1" w:rsidRPr="00954B85" w:rsidTr="00982EF1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EF1" w:rsidRDefault="00982EF1" w:rsidP="00982EF1">
            <w:pPr>
              <w:rPr>
                <w:color w:val="000000"/>
              </w:rPr>
            </w:pPr>
            <w:r>
              <w:rPr>
                <w:color w:val="000000"/>
              </w:rPr>
              <w:t>09.30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EF1" w:rsidRDefault="00982EF1" w:rsidP="00982EF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EF1" w:rsidRDefault="00982EF1" w:rsidP="00982EF1">
            <w:pPr>
              <w:rPr>
                <w:color w:val="000000"/>
                <w:lang w:val="en-US"/>
              </w:rPr>
            </w:pPr>
            <w:r>
              <w:rPr>
                <w:i/>
                <w:iCs/>
                <w:color w:val="000000"/>
                <w:lang w:val="en-US"/>
              </w:rPr>
              <w:t>Arboviruses: France now, the Netherlands next?</w:t>
            </w:r>
            <w:r>
              <w:rPr>
                <w:color w:val="000000"/>
                <w:lang w:val="en-US"/>
              </w:rPr>
              <w:t xml:space="preserve"> | Harold Noël (arts-</w:t>
            </w:r>
            <w:proofErr w:type="spellStart"/>
            <w:r>
              <w:rPr>
                <w:color w:val="000000"/>
                <w:lang w:val="en-US"/>
              </w:rPr>
              <w:t>epidemioog</w:t>
            </w:r>
            <w:proofErr w:type="spellEnd"/>
            <w:r>
              <w:rPr>
                <w:color w:val="000000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lang w:val="en-US"/>
              </w:rPr>
              <w:t>Sante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Publique</w:t>
            </w:r>
            <w:proofErr w:type="spellEnd"/>
            <w:r>
              <w:rPr>
                <w:color w:val="000000"/>
                <w:lang w:val="en-US"/>
              </w:rPr>
              <w:t xml:space="preserve"> France)</w:t>
            </w:r>
          </w:p>
        </w:tc>
      </w:tr>
      <w:tr w:rsidR="00982EF1" w:rsidTr="00954B85">
        <w:trPr>
          <w:trHeight w:val="363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EF1" w:rsidRDefault="00982EF1" w:rsidP="00982EF1">
            <w:pPr>
              <w:rPr>
                <w:color w:val="000000"/>
              </w:rPr>
            </w:pPr>
            <w:r>
              <w:rPr>
                <w:color w:val="000000"/>
              </w:rPr>
              <w:t>10.00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EF1" w:rsidRDefault="00982EF1" w:rsidP="00982EF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EF1" w:rsidRDefault="00982EF1" w:rsidP="00982EF1">
            <w:pPr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Mazelen op een cruiseschip in de Cariben</w:t>
            </w:r>
            <w:r>
              <w:rPr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| Izzy </w:t>
            </w:r>
            <w:proofErr w:type="spellStart"/>
            <w:r>
              <w:rPr>
                <w:color w:val="000000"/>
              </w:rPr>
              <w:t>Gerstenbluth</w:t>
            </w:r>
            <w:proofErr w:type="spellEnd"/>
            <w:r>
              <w:rPr>
                <w:color w:val="000000"/>
              </w:rPr>
              <w:t xml:space="preserve"> (arts-epidemioloog op </w:t>
            </w:r>
            <w:r>
              <w:rPr>
                <w:i/>
                <w:iCs/>
                <w:color w:val="000000"/>
              </w:rPr>
              <w:t>Curaçao</w:t>
            </w:r>
            <w:r>
              <w:rPr>
                <w:color w:val="000000"/>
              </w:rPr>
              <w:t>)</w:t>
            </w:r>
          </w:p>
        </w:tc>
      </w:tr>
      <w:tr w:rsidR="00982EF1" w:rsidTr="00982EF1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EF1" w:rsidRDefault="00982EF1" w:rsidP="00982EF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954B85">
              <w:rPr>
                <w:color w:val="000000"/>
              </w:rPr>
              <w:t>10.30</w:t>
            </w:r>
            <w:bookmarkStart w:id="0" w:name="_GoBack"/>
            <w:bookmarkEnd w:id="0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EF1" w:rsidRDefault="00982EF1" w:rsidP="00982EF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EF1" w:rsidRDefault="00982EF1" w:rsidP="00982EF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954B85">
              <w:rPr>
                <w:color w:val="000000"/>
              </w:rPr>
              <w:t>Postersessie</w:t>
            </w:r>
          </w:p>
        </w:tc>
      </w:tr>
      <w:tr w:rsidR="00982EF1" w:rsidTr="00982EF1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EF1" w:rsidRDefault="00982EF1" w:rsidP="00982EF1">
            <w:pPr>
              <w:rPr>
                <w:color w:val="000000"/>
              </w:rPr>
            </w:pPr>
            <w:r>
              <w:rPr>
                <w:color w:val="000000"/>
              </w:rPr>
              <w:t>11.15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EF1" w:rsidRDefault="00982EF1" w:rsidP="00982EF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EF1" w:rsidRDefault="00982EF1" w:rsidP="00982EF1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Regio-workshops verzorgd door </w:t>
            </w:r>
            <w:proofErr w:type="spellStart"/>
            <w:r>
              <w:rPr>
                <w:b/>
                <w:bCs/>
                <w:color w:val="000000"/>
              </w:rPr>
              <w:t>verschilende</w:t>
            </w:r>
            <w:proofErr w:type="spellEnd"/>
            <w:r>
              <w:rPr>
                <w:b/>
                <w:bCs/>
                <w:color w:val="000000"/>
              </w:rPr>
              <w:t xml:space="preserve"> GGD-regio’s</w:t>
            </w:r>
          </w:p>
        </w:tc>
      </w:tr>
      <w:tr w:rsidR="00982EF1" w:rsidRPr="00954B85" w:rsidTr="00982EF1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EF1" w:rsidRDefault="00982EF1" w:rsidP="00982EF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EF1" w:rsidRDefault="00982EF1" w:rsidP="00982EF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EF1" w:rsidRDefault="00982EF1" w:rsidP="00982EF1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1. </w:t>
            </w:r>
            <w:r>
              <w:rPr>
                <w:i/>
                <w:iCs/>
                <w:color w:val="000000"/>
                <w:lang w:val="en-US"/>
              </w:rPr>
              <w:t xml:space="preserve">Three corner point exercise (GGD Limburg-Zuid) </w:t>
            </w:r>
          </w:p>
        </w:tc>
      </w:tr>
      <w:tr w:rsidR="00982EF1" w:rsidTr="00982EF1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EF1" w:rsidRDefault="00982EF1" w:rsidP="00982EF1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EF1" w:rsidRDefault="00982EF1" w:rsidP="00982EF1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EF1" w:rsidRDefault="00982EF1" w:rsidP="00982EF1">
            <w:pPr>
              <w:rPr>
                <w:color w:val="000000"/>
              </w:rPr>
            </w:pPr>
            <w:r>
              <w:rPr>
                <w:color w:val="000000"/>
              </w:rPr>
              <w:t xml:space="preserve">2.  </w:t>
            </w:r>
            <w:r>
              <w:rPr>
                <w:i/>
                <w:iCs/>
                <w:color w:val="000000"/>
              </w:rPr>
              <w:t>i-4-1-Health Game: Grensoverschrijdende samenwerking Vlaanderen en Zuid (GGD Hart voor Brabant en GGD Zeeland)</w:t>
            </w:r>
          </w:p>
        </w:tc>
      </w:tr>
      <w:tr w:rsidR="00982EF1" w:rsidTr="00982EF1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EF1" w:rsidRDefault="00982EF1" w:rsidP="00982EF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EF1" w:rsidRDefault="00982EF1" w:rsidP="00982EF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EF1" w:rsidRDefault="00982EF1" w:rsidP="00982EF1">
            <w:pPr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r>
              <w:rPr>
                <w:i/>
                <w:iCs/>
                <w:color w:val="000000"/>
              </w:rPr>
              <w:t>De Vaccinatiekoffer (GGD regio Utrecht)</w:t>
            </w:r>
          </w:p>
        </w:tc>
      </w:tr>
      <w:tr w:rsidR="00982EF1" w:rsidTr="00982EF1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EF1" w:rsidRDefault="00982EF1" w:rsidP="00982EF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EF1" w:rsidRDefault="00982EF1" w:rsidP="00982EF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EF1" w:rsidRDefault="00982EF1" w:rsidP="00982EF1">
            <w:pPr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proofErr w:type="spellStart"/>
            <w:r>
              <w:rPr>
                <w:i/>
                <w:iCs/>
                <w:color w:val="000000"/>
              </w:rPr>
              <w:t>Find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the</w:t>
            </w:r>
            <w:proofErr w:type="spellEnd"/>
            <w:r>
              <w:rPr>
                <w:i/>
                <w:iCs/>
                <w:color w:val="000000"/>
              </w:rPr>
              <w:t xml:space="preserve"> Killer! (GGD Haaglanden en regionaal tuberculose consulenten)</w:t>
            </w:r>
          </w:p>
        </w:tc>
      </w:tr>
      <w:tr w:rsidR="00982EF1" w:rsidRPr="00954B85" w:rsidTr="00982EF1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EF1" w:rsidRDefault="00982EF1" w:rsidP="00982EF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EF1" w:rsidRDefault="00982EF1" w:rsidP="00982EF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EF1" w:rsidRDefault="00982EF1" w:rsidP="00982EF1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5. </w:t>
            </w:r>
            <w:r>
              <w:rPr>
                <w:i/>
                <w:iCs/>
                <w:color w:val="000000"/>
                <w:lang w:val="en-US"/>
              </w:rPr>
              <w:t xml:space="preserve">Shark tank - pitch your heart out (GGD </w:t>
            </w:r>
            <w:proofErr w:type="spellStart"/>
            <w:r>
              <w:rPr>
                <w:i/>
                <w:iCs/>
                <w:color w:val="000000"/>
                <w:lang w:val="en-US"/>
              </w:rPr>
              <w:t>Noordoost</w:t>
            </w:r>
            <w:proofErr w:type="spellEnd"/>
            <w:r>
              <w:rPr>
                <w:i/>
                <w:iCs/>
                <w:color w:val="000000"/>
                <w:lang w:val="en-US"/>
              </w:rPr>
              <w:t xml:space="preserve"> Gelderland)</w:t>
            </w:r>
          </w:p>
        </w:tc>
      </w:tr>
      <w:tr w:rsidR="00982EF1" w:rsidTr="00982EF1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EF1" w:rsidRDefault="00982EF1" w:rsidP="00982EF1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EF1" w:rsidRDefault="00982EF1" w:rsidP="00982EF1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EF1" w:rsidRDefault="00982EF1" w:rsidP="00982EF1">
            <w:pPr>
              <w:rPr>
                <w:color w:val="000000"/>
              </w:rPr>
            </w:pPr>
            <w:r>
              <w:rPr>
                <w:color w:val="000000"/>
              </w:rPr>
              <w:t xml:space="preserve">6. </w:t>
            </w:r>
            <w:r>
              <w:rPr>
                <w:i/>
                <w:iCs/>
                <w:color w:val="000000"/>
              </w:rPr>
              <w:t>Infectieziektebestrijding in de haven (GGD Rotterdam-Rijnmond)</w:t>
            </w:r>
          </w:p>
        </w:tc>
      </w:tr>
      <w:tr w:rsidR="00982EF1" w:rsidRPr="00954B85" w:rsidTr="00982EF1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EF1" w:rsidRDefault="00982EF1" w:rsidP="00982EF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EF1" w:rsidRDefault="00982EF1" w:rsidP="00982EF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EF1" w:rsidRDefault="00982EF1" w:rsidP="00982EF1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7. </w:t>
            </w:r>
            <w:r>
              <w:rPr>
                <w:i/>
                <w:iCs/>
                <w:color w:val="000000"/>
                <w:lang w:val="en-US"/>
              </w:rPr>
              <w:t xml:space="preserve">Welcome on board! (GGD </w:t>
            </w:r>
            <w:proofErr w:type="spellStart"/>
            <w:r>
              <w:rPr>
                <w:i/>
                <w:iCs/>
                <w:color w:val="000000"/>
                <w:lang w:val="en-US"/>
              </w:rPr>
              <w:t>Kennermerland</w:t>
            </w:r>
            <w:proofErr w:type="spellEnd"/>
            <w:r>
              <w:rPr>
                <w:i/>
                <w:iCs/>
                <w:color w:val="000000"/>
                <w:lang w:val="en-US"/>
              </w:rPr>
              <w:t>)</w:t>
            </w:r>
          </w:p>
        </w:tc>
      </w:tr>
      <w:tr w:rsidR="00982EF1" w:rsidRPr="00954B85" w:rsidTr="00982EF1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EF1" w:rsidRDefault="00982EF1" w:rsidP="00982EF1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EF1" w:rsidRDefault="00982EF1" w:rsidP="00982EF1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EF1" w:rsidRDefault="00982EF1" w:rsidP="00982EF1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 </w:t>
            </w:r>
          </w:p>
        </w:tc>
      </w:tr>
      <w:tr w:rsidR="00982EF1" w:rsidTr="00982EF1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EF1" w:rsidRDefault="00982EF1" w:rsidP="00982EF1">
            <w:pPr>
              <w:rPr>
                <w:color w:val="000000"/>
              </w:rPr>
            </w:pPr>
            <w:r>
              <w:rPr>
                <w:color w:val="000000"/>
              </w:rPr>
              <w:t>12.15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EF1" w:rsidRDefault="00982EF1" w:rsidP="00982EF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EF1" w:rsidRDefault="00982EF1" w:rsidP="00982EF1">
            <w:pPr>
              <w:rPr>
                <w:color w:val="000000"/>
              </w:rPr>
            </w:pPr>
            <w:r>
              <w:rPr>
                <w:color w:val="000000"/>
              </w:rPr>
              <w:t>Lunch</w:t>
            </w:r>
          </w:p>
        </w:tc>
      </w:tr>
      <w:tr w:rsidR="00982EF1" w:rsidTr="00982EF1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EF1" w:rsidRDefault="00982EF1" w:rsidP="00982EF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EF1" w:rsidRDefault="00982EF1" w:rsidP="00982EF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EF1" w:rsidRDefault="00982EF1" w:rsidP="00982EF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82EF1" w:rsidTr="00982EF1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EF1" w:rsidRDefault="00982EF1" w:rsidP="00982EF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EF1" w:rsidRDefault="00982EF1" w:rsidP="00982EF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EF1" w:rsidRDefault="00982EF1" w:rsidP="00982EF1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Sessie 2: </w:t>
            </w:r>
            <w:proofErr w:type="spellStart"/>
            <w:r>
              <w:rPr>
                <w:b/>
                <w:bCs/>
                <w:color w:val="000000"/>
              </w:rPr>
              <w:t>Lassakoorts</w:t>
            </w:r>
            <w:proofErr w:type="spellEnd"/>
            <w:r>
              <w:rPr>
                <w:b/>
                <w:bCs/>
                <w:color w:val="000000"/>
              </w:rPr>
              <w:t xml:space="preserve">: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landelijke en internationale aspecten van </w:t>
            </w: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risicoinschatting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en coördinatiemaatregelen</w:t>
            </w:r>
          </w:p>
        </w:tc>
      </w:tr>
      <w:tr w:rsidR="00982EF1" w:rsidTr="00982EF1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EF1" w:rsidRDefault="00982EF1" w:rsidP="00982EF1">
            <w:pPr>
              <w:rPr>
                <w:color w:val="000000"/>
              </w:rPr>
            </w:pPr>
            <w:r>
              <w:rPr>
                <w:color w:val="000000"/>
              </w:rPr>
              <w:t>13.15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EF1" w:rsidRDefault="00982EF1" w:rsidP="00982EF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EF1" w:rsidRDefault="00982EF1" w:rsidP="00982EF1">
            <w:pPr>
              <w:rPr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Lassakoorts</w:t>
            </w:r>
            <w:proofErr w:type="spellEnd"/>
            <w:r>
              <w:rPr>
                <w:i/>
                <w:iCs/>
                <w:color w:val="000000"/>
              </w:rPr>
              <w:t xml:space="preserve"> in een opleidingskliniek in de tropen | </w:t>
            </w:r>
            <w:r>
              <w:rPr>
                <w:color w:val="000000"/>
              </w:rPr>
              <w:t xml:space="preserve">Aura Timen (hoofd </w:t>
            </w:r>
            <w:r>
              <w:rPr>
                <w:color w:val="000000"/>
                <w:bdr w:val="none" w:sz="0" w:space="0" w:color="auto" w:frame="1"/>
              </w:rPr>
              <w:t>Landelijk Coördinatiecentrum Infectieziektebestrijding </w:t>
            </w:r>
            <w:r>
              <w:rPr>
                <w:color w:val="000000"/>
              </w:rPr>
              <w:t>, RIVM)</w:t>
            </w:r>
          </w:p>
        </w:tc>
      </w:tr>
      <w:tr w:rsidR="00982EF1" w:rsidTr="00982EF1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EF1" w:rsidRDefault="00982EF1" w:rsidP="00982EF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EF1" w:rsidRDefault="00982EF1" w:rsidP="00982EF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EF1" w:rsidRDefault="00982EF1" w:rsidP="00982EF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82EF1" w:rsidTr="00982EF1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EF1" w:rsidRDefault="00982EF1" w:rsidP="00982EF1">
            <w:pPr>
              <w:rPr>
                <w:color w:val="000000"/>
              </w:rPr>
            </w:pPr>
            <w:r>
              <w:rPr>
                <w:color w:val="000000"/>
              </w:rPr>
              <w:t>14.00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EF1" w:rsidRDefault="00982EF1" w:rsidP="00982EF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EF1" w:rsidRDefault="00982EF1" w:rsidP="00982EF1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Middagworkshops </w:t>
            </w:r>
          </w:p>
        </w:tc>
      </w:tr>
      <w:tr w:rsidR="00982EF1" w:rsidTr="00982EF1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EF1" w:rsidRDefault="00982EF1" w:rsidP="00982EF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EF1" w:rsidRDefault="00982EF1" w:rsidP="00982EF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EF1" w:rsidRDefault="00982EF1" w:rsidP="00982EF1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  <w:r>
              <w:rPr>
                <w:i/>
                <w:iCs/>
                <w:color w:val="000000"/>
              </w:rPr>
              <w:t xml:space="preserve"> De ins en outs van sociale marketing </w:t>
            </w:r>
          </w:p>
        </w:tc>
      </w:tr>
      <w:tr w:rsidR="00982EF1" w:rsidTr="00982EF1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EF1" w:rsidRDefault="00982EF1" w:rsidP="00982EF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EF1" w:rsidRDefault="00982EF1" w:rsidP="00982EF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EF1" w:rsidRDefault="00982EF1" w:rsidP="00982EF1">
            <w:pPr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>
              <w:rPr>
                <w:i/>
                <w:iCs/>
                <w:color w:val="000000"/>
              </w:rPr>
              <w:t>BRMO</w:t>
            </w:r>
            <w:r>
              <w:rPr>
                <w:i/>
                <w:iCs/>
                <w:color w:val="000000"/>
                <w:bdr w:val="none" w:sz="0" w:space="0" w:color="auto" w:frame="1"/>
              </w:rPr>
              <w:t> bijzonder resistente micro-organismen </w:t>
            </w:r>
            <w:r>
              <w:rPr>
                <w:i/>
                <w:iCs/>
                <w:color w:val="000000"/>
              </w:rPr>
              <w:t>/MRSA</w:t>
            </w:r>
            <w:r>
              <w:rPr>
                <w:i/>
                <w:iCs/>
                <w:color w:val="000000"/>
                <w:bdr w:val="none" w:sz="0" w:space="0" w:color="auto" w:frame="1"/>
              </w:rPr>
              <w:t> </w:t>
            </w:r>
            <w:proofErr w:type="spellStart"/>
            <w:r>
              <w:rPr>
                <w:i/>
                <w:iCs/>
                <w:color w:val="000000"/>
                <w:bdr w:val="none" w:sz="0" w:space="0" w:color="auto" w:frame="1"/>
              </w:rPr>
              <w:t>Methicillin-resistant</w:t>
            </w:r>
            <w:proofErr w:type="spellEnd"/>
            <w:r>
              <w:rPr>
                <w:i/>
                <w:iCs/>
                <w:color w:val="000000"/>
                <w:bdr w:val="none" w:sz="0" w:space="0" w:color="auto" w:frame="1"/>
              </w:rPr>
              <w:t xml:space="preserve"> Staphylococcus aureus </w:t>
            </w:r>
            <w:r>
              <w:rPr>
                <w:i/>
                <w:iCs/>
                <w:color w:val="000000"/>
              </w:rPr>
              <w:t xml:space="preserve"> - grensoverschrijdend</w:t>
            </w:r>
          </w:p>
        </w:tc>
      </w:tr>
      <w:tr w:rsidR="00982EF1" w:rsidRPr="00954B85" w:rsidTr="00982EF1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EF1" w:rsidRDefault="00982EF1" w:rsidP="00982EF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EF1" w:rsidRDefault="00982EF1" w:rsidP="00982EF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EF1" w:rsidRDefault="00982EF1" w:rsidP="00982EF1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3. </w:t>
            </w:r>
            <w:r>
              <w:rPr>
                <w:i/>
                <w:iCs/>
                <w:color w:val="000000"/>
                <w:lang w:val="en-US"/>
              </w:rPr>
              <w:t>De paradox van WGS</w:t>
            </w:r>
            <w:r>
              <w:rPr>
                <w:i/>
                <w:iCs/>
                <w:color w:val="000000"/>
                <w:bdr w:val="none" w:sz="0" w:space="0" w:color="auto" w:frame="1"/>
                <w:lang w:val="en-US"/>
              </w:rPr>
              <w:t> (whole genome sequencing</w:t>
            </w:r>
            <w:r>
              <w:rPr>
                <w:i/>
                <w:iCs/>
                <w:color w:val="000000"/>
                <w:lang w:val="en-US"/>
              </w:rPr>
              <w:t>)</w:t>
            </w:r>
          </w:p>
        </w:tc>
      </w:tr>
      <w:tr w:rsidR="00982EF1" w:rsidTr="00982EF1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EF1" w:rsidRDefault="00982EF1" w:rsidP="00982EF1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EF1" w:rsidRDefault="00982EF1" w:rsidP="00982EF1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EF1" w:rsidRDefault="00982EF1" w:rsidP="00982EF1">
            <w:pPr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r>
              <w:rPr>
                <w:i/>
                <w:iCs/>
                <w:color w:val="000000"/>
              </w:rPr>
              <w:t>OSIRIS</w:t>
            </w:r>
            <w:r>
              <w:rPr>
                <w:i/>
                <w:iCs/>
                <w:color w:val="000000"/>
                <w:bdr w:val="none" w:sz="0" w:space="0" w:color="auto" w:frame="1"/>
              </w:rPr>
              <w:t> information system </w:t>
            </w:r>
            <w:r>
              <w:rPr>
                <w:i/>
                <w:iCs/>
                <w:color w:val="000000"/>
              </w:rPr>
              <w:t xml:space="preserve"> binnen de GGD-praktijk</w:t>
            </w:r>
          </w:p>
        </w:tc>
      </w:tr>
      <w:tr w:rsidR="00982EF1" w:rsidTr="00982EF1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EF1" w:rsidRDefault="00982EF1" w:rsidP="00982EF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EF1" w:rsidRDefault="00982EF1" w:rsidP="00982EF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EF1" w:rsidRDefault="00982EF1" w:rsidP="00982EF1">
            <w:pPr>
              <w:rPr>
                <w:color w:val="000000"/>
              </w:rPr>
            </w:pPr>
            <w:r>
              <w:rPr>
                <w:color w:val="000000"/>
              </w:rPr>
              <w:t xml:space="preserve">5. </w:t>
            </w:r>
            <w:r>
              <w:rPr>
                <w:i/>
                <w:iCs/>
                <w:color w:val="000000"/>
              </w:rPr>
              <w:t xml:space="preserve">Vaccinatie op maat van de grensverleggende </w:t>
            </w:r>
            <w:proofErr w:type="spellStart"/>
            <w:r>
              <w:rPr>
                <w:i/>
                <w:iCs/>
                <w:color w:val="000000"/>
              </w:rPr>
              <w:t>immuungecompromitteerde</w:t>
            </w:r>
            <w:proofErr w:type="spellEnd"/>
            <w:r>
              <w:rPr>
                <w:i/>
                <w:iCs/>
                <w:color w:val="000000"/>
              </w:rPr>
              <w:t>  reiziger</w:t>
            </w:r>
          </w:p>
        </w:tc>
      </w:tr>
      <w:tr w:rsidR="00982EF1" w:rsidTr="00982EF1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EF1" w:rsidRDefault="00982EF1" w:rsidP="00982EF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EF1" w:rsidRDefault="00982EF1" w:rsidP="00982EF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EF1" w:rsidRDefault="00982EF1" w:rsidP="00982EF1">
            <w:pPr>
              <w:rPr>
                <w:color w:val="000000"/>
              </w:rPr>
            </w:pPr>
            <w:r>
              <w:rPr>
                <w:color w:val="000000"/>
              </w:rPr>
              <w:t xml:space="preserve">6. </w:t>
            </w:r>
            <w:proofErr w:type="spellStart"/>
            <w:r>
              <w:rPr>
                <w:i/>
                <w:iCs/>
                <w:color w:val="000000"/>
              </w:rPr>
              <w:t>Serious</w:t>
            </w:r>
            <w:proofErr w:type="spellEnd"/>
            <w:r>
              <w:rPr>
                <w:i/>
                <w:iCs/>
                <w:color w:val="000000"/>
              </w:rPr>
              <w:t xml:space="preserve"> games als instrument voor training en communicatie</w:t>
            </w:r>
          </w:p>
        </w:tc>
      </w:tr>
      <w:tr w:rsidR="00982EF1" w:rsidTr="00982EF1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EF1" w:rsidRDefault="00982EF1" w:rsidP="00982EF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EF1" w:rsidRDefault="00982EF1" w:rsidP="00982EF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EF1" w:rsidRDefault="00982EF1" w:rsidP="00982EF1">
            <w:pPr>
              <w:rPr>
                <w:color w:val="000000"/>
              </w:rPr>
            </w:pPr>
            <w:r>
              <w:rPr>
                <w:color w:val="000000"/>
              </w:rPr>
              <w:t xml:space="preserve">7. </w:t>
            </w:r>
            <w:proofErr w:type="spellStart"/>
            <w:r>
              <w:rPr>
                <w:i/>
                <w:iCs/>
                <w:color w:val="000000"/>
              </w:rPr>
              <w:t>Stories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from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the</w:t>
            </w:r>
            <w:proofErr w:type="spellEnd"/>
            <w:r>
              <w:rPr>
                <w:i/>
                <w:iCs/>
                <w:color w:val="000000"/>
              </w:rPr>
              <w:t xml:space="preserve"> field</w:t>
            </w:r>
          </w:p>
        </w:tc>
      </w:tr>
      <w:tr w:rsidR="00982EF1" w:rsidTr="00982EF1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EF1" w:rsidRDefault="00982EF1" w:rsidP="00982EF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EF1" w:rsidRDefault="00982EF1" w:rsidP="00982EF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EF1" w:rsidRDefault="00982EF1" w:rsidP="00982EF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82EF1" w:rsidTr="00982EF1">
        <w:trPr>
          <w:trHeight w:val="157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EF1" w:rsidRDefault="00982EF1" w:rsidP="00982EF1">
            <w:pPr>
              <w:rPr>
                <w:color w:val="000000"/>
              </w:rPr>
            </w:pPr>
            <w:r>
              <w:rPr>
                <w:color w:val="000000"/>
              </w:rPr>
              <w:t>15.00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EF1" w:rsidRDefault="00982EF1" w:rsidP="00982EF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EF1" w:rsidRDefault="00982EF1" w:rsidP="00982EF1">
            <w:pPr>
              <w:rPr>
                <w:color w:val="000000"/>
              </w:rPr>
            </w:pPr>
            <w:r>
              <w:rPr>
                <w:color w:val="000000"/>
              </w:rPr>
              <w:t>Koffie/thee pauze</w:t>
            </w:r>
          </w:p>
        </w:tc>
      </w:tr>
      <w:tr w:rsidR="00982EF1" w:rsidTr="00982EF1">
        <w:trPr>
          <w:trHeight w:val="133"/>
        </w:trPr>
        <w:tc>
          <w:tcPr>
            <w:tcW w:w="5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2EF1" w:rsidRDefault="00982EF1" w:rsidP="00982EF1">
            <w:pPr>
              <w:rPr>
                <w:color w:val="000000"/>
              </w:rPr>
            </w:pPr>
          </w:p>
        </w:tc>
        <w:tc>
          <w:tcPr>
            <w:tcW w:w="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2EF1" w:rsidRDefault="00982EF1" w:rsidP="00982EF1">
            <w:pPr>
              <w:rPr>
                <w:color w:val="00000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2EF1" w:rsidRDefault="00982EF1" w:rsidP="00982EF1">
            <w:pPr>
              <w:rPr>
                <w:color w:val="000000"/>
              </w:rPr>
            </w:pPr>
          </w:p>
        </w:tc>
      </w:tr>
      <w:tr w:rsidR="00982EF1" w:rsidTr="00982EF1">
        <w:tc>
          <w:tcPr>
            <w:tcW w:w="5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2EF1" w:rsidRDefault="00982EF1" w:rsidP="00982EF1">
            <w:pPr>
              <w:rPr>
                <w:color w:val="000000"/>
              </w:rPr>
            </w:pPr>
          </w:p>
        </w:tc>
        <w:tc>
          <w:tcPr>
            <w:tcW w:w="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2EF1" w:rsidRDefault="00982EF1" w:rsidP="00982EF1">
            <w:pPr>
              <w:rPr>
                <w:color w:val="00000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2EF1" w:rsidRDefault="00982EF1" w:rsidP="00982EF1">
            <w:pPr>
              <w:rPr>
                <w:color w:val="000000"/>
              </w:rPr>
            </w:pPr>
          </w:p>
        </w:tc>
      </w:tr>
      <w:tr w:rsidR="00982EF1" w:rsidTr="00982EF1">
        <w:trPr>
          <w:trHeight w:val="65"/>
        </w:trPr>
        <w:tc>
          <w:tcPr>
            <w:tcW w:w="5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2EF1" w:rsidRDefault="00982EF1" w:rsidP="00982EF1">
            <w:pPr>
              <w:rPr>
                <w:color w:val="000000"/>
              </w:rPr>
            </w:pPr>
          </w:p>
        </w:tc>
        <w:tc>
          <w:tcPr>
            <w:tcW w:w="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2EF1" w:rsidRDefault="00982EF1" w:rsidP="00982EF1">
            <w:pPr>
              <w:rPr>
                <w:color w:val="00000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2EF1" w:rsidRDefault="00982EF1" w:rsidP="00982EF1">
            <w:pPr>
              <w:spacing w:after="100" w:afterAutospacing="1"/>
              <w:rPr>
                <w:color w:val="000000"/>
              </w:rPr>
            </w:pPr>
          </w:p>
        </w:tc>
      </w:tr>
      <w:tr w:rsidR="00982EF1" w:rsidTr="00982EF1">
        <w:tc>
          <w:tcPr>
            <w:tcW w:w="5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EF1" w:rsidRDefault="00982EF1" w:rsidP="00982EF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EF1" w:rsidRDefault="00982EF1" w:rsidP="00982EF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EF1" w:rsidRDefault="00982EF1" w:rsidP="00982EF1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Sessie 3: De Vloer op!</w:t>
            </w:r>
          </w:p>
        </w:tc>
      </w:tr>
      <w:tr w:rsidR="00982EF1" w:rsidTr="00982EF1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EF1" w:rsidRDefault="00982EF1" w:rsidP="00982EF1">
            <w:pPr>
              <w:rPr>
                <w:color w:val="000000"/>
              </w:rPr>
            </w:pPr>
            <w:r>
              <w:rPr>
                <w:color w:val="000000"/>
              </w:rPr>
              <w:t>15.15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EF1" w:rsidRDefault="00982EF1" w:rsidP="00982EF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EF1" w:rsidRDefault="00982EF1" w:rsidP="00982EF1">
            <w:pPr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Mensen op de vlucht. Wat betekent dat voor tbc</w:t>
            </w:r>
            <w:r>
              <w:rPr>
                <w:i/>
                <w:iCs/>
                <w:color w:val="000000"/>
                <w:bdr w:val="none" w:sz="0" w:space="0" w:color="auto" w:frame="1"/>
              </w:rPr>
              <w:t> tuberculose </w:t>
            </w:r>
            <w:r>
              <w:rPr>
                <w:i/>
                <w:iCs/>
                <w:color w:val="000000"/>
              </w:rPr>
              <w:t xml:space="preserve"> in Nederland?</w:t>
            </w:r>
            <w:r>
              <w:rPr>
                <w:color w:val="000000"/>
              </w:rPr>
              <w:t xml:space="preserve"> | Gerard de Vries (Coördinator tuberculosebestrijding, RIVM)</w:t>
            </w:r>
          </w:p>
        </w:tc>
      </w:tr>
      <w:tr w:rsidR="00982EF1" w:rsidTr="00982EF1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EF1" w:rsidRDefault="00982EF1" w:rsidP="00982EF1">
            <w:pPr>
              <w:rPr>
                <w:color w:val="000000"/>
              </w:rPr>
            </w:pPr>
            <w:r>
              <w:rPr>
                <w:color w:val="000000"/>
              </w:rPr>
              <w:t>15.45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EF1" w:rsidRDefault="00982EF1" w:rsidP="00982EF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EF1" w:rsidRDefault="00982EF1" w:rsidP="00982EF1">
            <w:pPr>
              <w:rPr>
                <w:color w:val="000000"/>
              </w:rPr>
            </w:pPr>
            <w:r>
              <w:rPr>
                <w:color w:val="000000"/>
              </w:rPr>
              <w:t>3 plenaire posterpresentaties  Uitreiking Jim van Steenbergenprijs</w:t>
            </w:r>
          </w:p>
        </w:tc>
      </w:tr>
      <w:tr w:rsidR="00982EF1" w:rsidTr="00982EF1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EF1" w:rsidRDefault="00982EF1" w:rsidP="00982EF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EF1" w:rsidRDefault="00982EF1" w:rsidP="00982EF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EF1" w:rsidRDefault="00982EF1" w:rsidP="00982EF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82EF1" w:rsidTr="00982EF1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EF1" w:rsidRDefault="00982EF1" w:rsidP="00982EF1">
            <w:pPr>
              <w:rPr>
                <w:color w:val="000000"/>
              </w:rPr>
            </w:pPr>
            <w:r>
              <w:rPr>
                <w:color w:val="000000"/>
              </w:rPr>
              <w:t>16.30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EF1" w:rsidRDefault="00982EF1" w:rsidP="00982EF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EF1" w:rsidRDefault="00982EF1" w:rsidP="00982EF1">
            <w:pPr>
              <w:rPr>
                <w:color w:val="000000"/>
              </w:rPr>
            </w:pPr>
            <w:r>
              <w:rPr>
                <w:color w:val="000000"/>
              </w:rPr>
              <w:t>Borrel en napraten</w:t>
            </w:r>
          </w:p>
        </w:tc>
      </w:tr>
    </w:tbl>
    <w:p w:rsidR="00264765" w:rsidRPr="00982EF1" w:rsidRDefault="00982EF1" w:rsidP="00982EF1">
      <w:pPr>
        <w:spacing w:after="100" w:afterAutospacing="1"/>
        <w:rPr>
          <w:color w:val="000000"/>
        </w:rPr>
      </w:pPr>
      <w:r>
        <w:rPr>
          <w:color w:val="000000"/>
        </w:rPr>
        <w:t>Dagvoorzitter: Saskia van Egmond | GGD</w:t>
      </w:r>
      <w:r>
        <w:rPr>
          <w:color w:val="000000"/>
          <w:bdr w:val="none" w:sz="0" w:space="0" w:color="auto" w:frame="1"/>
        </w:rPr>
        <w:t> Gemeentelijke Gezondheidsdienst </w:t>
      </w:r>
      <w:r>
        <w:rPr>
          <w:color w:val="000000"/>
        </w:rPr>
        <w:t xml:space="preserve"> Kennemerland</w:t>
      </w:r>
    </w:p>
    <w:sectPr w:rsidR="00264765" w:rsidRPr="00982E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EF1"/>
    <w:rsid w:val="00264765"/>
    <w:rsid w:val="00954B85"/>
    <w:rsid w:val="0098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9DF46"/>
  <w15:chartTrackingRefBased/>
  <w15:docId w15:val="{AA5196DD-56F3-446A-8500-50FB41F33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2EF1"/>
    <w:pPr>
      <w:spacing w:after="0" w:line="240" w:lineRule="auto"/>
    </w:pPr>
    <w:rPr>
      <w:rFonts w:ascii="Calibri" w:hAnsi="Calibri" w:cs="Calibri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62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57828BE3</Template>
  <TotalTime>1</TotalTime>
  <Pages>1</Pages>
  <Words>338</Words>
  <Characters>1864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Ilse Schinkel-Gordijn</dc:creator>
  <cp:keywords/>
  <dc:description/>
  <cp:lastModifiedBy>Ilse Schinkel-Gordijn</cp:lastModifiedBy>
  <cp:revision>2</cp:revision>
  <dcterms:created xsi:type="dcterms:W3CDTF">2020-01-23T14:31:00Z</dcterms:created>
  <dcterms:modified xsi:type="dcterms:W3CDTF">2020-01-23T14:31:00Z</dcterms:modified>
</cp:coreProperties>
</file>